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143B77" w14:textId="77777777" w:rsidR="00324A62" w:rsidRDefault="00324A62" w:rsidP="00324A62">
      <w:r>
        <w:t xml:space="preserve">Az FK 23/T Fűtőbetét 400 W, hossza 163 mm. </w:t>
      </w:r>
    </w:p>
    <w:p w14:paraId="3147D7C2" w14:textId="48961B4C" w:rsidR="007D00E7" w:rsidRDefault="00324A62" w:rsidP="00324A62">
      <w:r>
        <w:t>A fűtőbetét az FK 23 halogén fűtőtesthez vásárolható meg.</w:t>
      </w:r>
    </w:p>
    <w:p w14:paraId="41A21990" w14:textId="77777777" w:rsidR="00324A62" w:rsidRDefault="00324A62" w:rsidP="00324A6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0A2465" w14:textId="77777777" w:rsidR="00324A62" w:rsidRDefault="00324A62" w:rsidP="00324A62">
      <w:r>
        <w:t>tápellátás:</w:t>
      </w:r>
      <w:r>
        <w:tab/>
        <w:t>230 V~ / 50 Hz</w:t>
      </w:r>
    </w:p>
    <w:p w14:paraId="3C2306F1" w14:textId="77777777" w:rsidR="00324A62" w:rsidRDefault="00324A62" w:rsidP="00324A62">
      <w:r>
        <w:t>teljesítmény:</w:t>
      </w:r>
      <w:r>
        <w:tab/>
        <w:t>400 W</w:t>
      </w:r>
    </w:p>
    <w:p w14:paraId="658780FD" w14:textId="26CE1F19" w:rsidR="00752557" w:rsidRPr="005513CB" w:rsidRDefault="00324A62" w:rsidP="00324A62">
      <w:r>
        <w:t>hossz:</w:t>
      </w:r>
      <w:r>
        <w:tab/>
        <w:t>163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2022-07-05T06:41:00Z</dcterms:created>
  <dcterms:modified xsi:type="dcterms:W3CDTF">2022-07-05T06:41:00Z</dcterms:modified>
</cp:coreProperties>
</file>